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BB14D6"/>
    <w:p w:rsidR="00CF56DE" w:rsidRDefault="00CF56DE"/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5C20" w:rsidRPr="00F35075" w:rsidRDefault="00BB14D6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ЗНАМЕНСКОГО</w:t>
      </w:r>
      <w:r w:rsidR="00F15C20" w:rsidRPr="00F350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35075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F35075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15C20" w:rsidRPr="00F35075" w:rsidRDefault="00CE0AE6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от«28» апреля  2025</w:t>
      </w:r>
      <w:r w:rsidR="00F15C20">
        <w:rPr>
          <w:rFonts w:ascii="Arial" w:hAnsi="Arial" w:cs="Arial"/>
          <w:b/>
          <w:sz w:val="32"/>
          <w:szCs w:val="32"/>
        </w:rPr>
        <w:t>г</w:t>
      </w:r>
      <w:r w:rsidR="00BB14D6">
        <w:rPr>
          <w:rFonts w:ascii="Arial" w:hAnsi="Arial" w:cs="Arial"/>
          <w:b/>
          <w:sz w:val="32"/>
          <w:szCs w:val="32"/>
        </w:rPr>
        <w:t xml:space="preserve">      № 17-46</w:t>
      </w:r>
      <w:r w:rsidR="00F15C20" w:rsidRPr="00F35075">
        <w:rPr>
          <w:rFonts w:ascii="Arial" w:hAnsi="Arial" w:cs="Arial"/>
          <w:b/>
          <w:sz w:val="32"/>
          <w:szCs w:val="32"/>
        </w:rPr>
        <w:t>-7</w:t>
      </w:r>
    </w:p>
    <w:p w:rsidR="00F15C20" w:rsidRPr="00F35075" w:rsidRDefault="00F15C20" w:rsidP="00F15C20">
      <w:pPr>
        <w:pStyle w:val="ConsPlusNormal"/>
        <w:jc w:val="center"/>
        <w:rPr>
          <w:b/>
          <w:sz w:val="32"/>
          <w:szCs w:val="32"/>
        </w:rPr>
      </w:pPr>
    </w:p>
    <w:p w:rsidR="00F15C20" w:rsidRPr="00F35075" w:rsidRDefault="00F15C20" w:rsidP="00F15C2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и дополнений в решение Собрания депутатов </w:t>
      </w:r>
      <w:r w:rsidR="00BB14D6">
        <w:rPr>
          <w:sz w:val="32"/>
          <w:szCs w:val="32"/>
        </w:rPr>
        <w:t>Знаменского</w:t>
      </w:r>
      <w:r>
        <w:rPr>
          <w:sz w:val="32"/>
          <w:szCs w:val="32"/>
        </w:rPr>
        <w:t xml:space="preserve"> сельсовета от </w:t>
      </w:r>
      <w:bookmarkStart w:id="0" w:name="_GoBack"/>
      <w:r w:rsidRPr="00BB14D6">
        <w:rPr>
          <w:color w:val="FF0000"/>
          <w:sz w:val="32"/>
          <w:szCs w:val="32"/>
        </w:rPr>
        <w:t>23.08.2022г. № 15-48-7 «</w:t>
      </w:r>
      <w:bookmarkEnd w:id="0"/>
      <w:r w:rsidRPr="00F35075">
        <w:rPr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r w:rsidR="00BB14D6">
        <w:rPr>
          <w:sz w:val="32"/>
          <w:szCs w:val="32"/>
        </w:rPr>
        <w:t>Знаменский</w:t>
      </w:r>
      <w:r w:rsidRPr="00F35075">
        <w:rPr>
          <w:sz w:val="32"/>
          <w:szCs w:val="32"/>
        </w:rPr>
        <w:t xml:space="preserve"> сельсовет» Щигровского района Курской области</w:t>
      </w:r>
      <w:r>
        <w:rPr>
          <w:sz w:val="32"/>
          <w:szCs w:val="32"/>
        </w:rPr>
        <w:t>»</w:t>
      </w:r>
    </w:p>
    <w:p w:rsidR="00F15C20" w:rsidRPr="00F35075" w:rsidRDefault="00F15C20" w:rsidP="00F15C20">
      <w:pPr>
        <w:pStyle w:val="ConsPlusTitle"/>
        <w:rPr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075">
        <w:rPr>
          <w:rFonts w:ascii="Arial" w:hAnsi="Arial" w:cs="Arial"/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F35075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>
        <w:rPr>
          <w:rFonts w:ascii="Arial" w:hAnsi="Arial" w:cs="Arial"/>
          <w:sz w:val="24"/>
          <w:szCs w:val="24"/>
        </w:rPr>
        <w:t>«</w:t>
      </w:r>
      <w:r w:rsidR="00BB14D6">
        <w:rPr>
          <w:rFonts w:ascii="Arial" w:hAnsi="Arial" w:cs="Arial"/>
          <w:sz w:val="24"/>
          <w:szCs w:val="24"/>
        </w:rPr>
        <w:t>Знаменское</w:t>
      </w:r>
      <w:r w:rsidR="007372C6">
        <w:rPr>
          <w:rFonts w:ascii="Arial" w:hAnsi="Arial" w:cs="Arial"/>
          <w:sz w:val="24"/>
          <w:szCs w:val="24"/>
        </w:rPr>
        <w:t xml:space="preserve">  сельское поселение </w:t>
      </w:r>
      <w:r w:rsidRPr="00F35075">
        <w:rPr>
          <w:rFonts w:ascii="Arial" w:hAnsi="Arial" w:cs="Arial"/>
          <w:sz w:val="24"/>
          <w:szCs w:val="24"/>
        </w:rPr>
        <w:t xml:space="preserve">» Щигровского </w:t>
      </w:r>
      <w:r w:rsidR="007372C6">
        <w:rPr>
          <w:rFonts w:ascii="Arial" w:hAnsi="Arial" w:cs="Arial"/>
          <w:sz w:val="24"/>
          <w:szCs w:val="24"/>
        </w:rPr>
        <w:t xml:space="preserve">муниципального </w:t>
      </w:r>
      <w:r w:rsidRPr="00F35075">
        <w:rPr>
          <w:rFonts w:ascii="Arial" w:hAnsi="Arial" w:cs="Arial"/>
          <w:sz w:val="24"/>
          <w:szCs w:val="24"/>
        </w:rPr>
        <w:t>района Курской области</w:t>
      </w:r>
      <w:r w:rsidRPr="00F35075">
        <w:rPr>
          <w:rFonts w:ascii="Arial" w:hAnsi="Arial" w:cs="Arial"/>
          <w:color w:val="000000"/>
          <w:sz w:val="24"/>
          <w:szCs w:val="24"/>
        </w:rPr>
        <w:t xml:space="preserve"> решило</w:t>
      </w:r>
      <w:proofErr w:type="gramStart"/>
      <w:r w:rsidRPr="00F3507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F15C20" w:rsidRPr="00F35075" w:rsidRDefault="00F15C20" w:rsidP="00F15C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FA4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>1.</w:t>
      </w:r>
      <w:r w:rsidR="007372C6" w:rsidRPr="00341A6B">
        <w:rPr>
          <w:rFonts w:ascii="Arial" w:hAnsi="Arial" w:cs="Arial"/>
        </w:rPr>
        <w:t xml:space="preserve">Внести в </w:t>
      </w:r>
      <w:r w:rsidR="00F15C20" w:rsidRPr="00341A6B">
        <w:rPr>
          <w:rFonts w:ascii="Arial" w:hAnsi="Arial" w:cs="Arial"/>
        </w:rPr>
        <w:t xml:space="preserve"> Положение об охране зеленого фонда на территории муниципального образования «</w:t>
      </w:r>
      <w:r w:rsidR="00BB14D6">
        <w:rPr>
          <w:rFonts w:ascii="Arial" w:hAnsi="Arial" w:cs="Arial"/>
        </w:rPr>
        <w:t>Знаменский</w:t>
      </w:r>
      <w:r w:rsidR="00F15C20" w:rsidRPr="00341A6B">
        <w:rPr>
          <w:rFonts w:ascii="Arial" w:hAnsi="Arial" w:cs="Arial"/>
        </w:rPr>
        <w:t xml:space="preserve"> сельсовет» Щигровского района Курской области</w:t>
      </w:r>
      <w:r w:rsidR="007372C6" w:rsidRPr="00341A6B">
        <w:rPr>
          <w:rFonts w:ascii="Arial" w:hAnsi="Arial" w:cs="Arial"/>
        </w:rPr>
        <w:t>, утвержденного</w:t>
      </w:r>
      <w:r w:rsidR="000F5FA4" w:rsidRPr="00341A6B">
        <w:rPr>
          <w:rFonts w:ascii="Arial" w:hAnsi="Arial" w:cs="Arial"/>
        </w:rPr>
        <w:t xml:space="preserve"> решением Собрания депутатов </w:t>
      </w:r>
      <w:r w:rsidR="00BB14D6">
        <w:rPr>
          <w:rFonts w:ascii="Arial" w:hAnsi="Arial" w:cs="Arial"/>
        </w:rPr>
        <w:t>Знаменского</w:t>
      </w:r>
      <w:r w:rsidR="000F5FA4" w:rsidRPr="00341A6B">
        <w:rPr>
          <w:rFonts w:ascii="Arial" w:hAnsi="Arial" w:cs="Arial"/>
        </w:rPr>
        <w:t xml:space="preserve"> сельсовета от </w:t>
      </w:r>
      <w:r w:rsidR="000F5FA4" w:rsidRPr="00BB14D6">
        <w:rPr>
          <w:rFonts w:ascii="Arial" w:hAnsi="Arial" w:cs="Arial"/>
          <w:color w:val="FF0000"/>
        </w:rPr>
        <w:t>23.08.2022г. № 15-48-7</w:t>
      </w:r>
      <w:r w:rsidR="00341A6B" w:rsidRPr="00341A6B">
        <w:rPr>
          <w:rFonts w:ascii="Arial" w:hAnsi="Arial" w:cs="Arial"/>
        </w:rPr>
        <w:t>, с</w:t>
      </w:r>
      <w:r w:rsidR="000F5FA4" w:rsidRPr="00341A6B">
        <w:rPr>
          <w:rFonts w:ascii="Arial" w:hAnsi="Arial" w:cs="Arial"/>
        </w:rPr>
        <w:t>ледующие изменения:</w:t>
      </w:r>
    </w:p>
    <w:p w:rsidR="00341A6B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 xml:space="preserve">1.1. Пункт 3 статьи 6 </w:t>
      </w:r>
      <w:r w:rsidR="00C2169C">
        <w:rPr>
          <w:rFonts w:ascii="Arial" w:hAnsi="Arial" w:cs="Arial"/>
        </w:rPr>
        <w:t>Положения изложить в новой редакции:</w:t>
      </w:r>
    </w:p>
    <w:p w:rsidR="00F15C20" w:rsidRPr="00341A6B" w:rsidRDefault="00C2169C" w:rsidP="0001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2C04">
        <w:rPr>
          <w:rFonts w:ascii="Arial" w:hAnsi="Arial" w:cs="Arial"/>
        </w:rPr>
        <w:t>3.</w:t>
      </w:r>
      <w:r w:rsidR="00A1660F" w:rsidRPr="008B2C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6E77" w:rsidRPr="00036E77">
        <w:rPr>
          <w:rFonts w:ascii="Arial" w:hAnsi="Arial" w:cs="Arial"/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500609">
        <w:rPr>
          <w:rFonts w:ascii="Arial" w:hAnsi="Arial" w:cs="Arial"/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50060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2169C">
        <w:rPr>
          <w:rFonts w:ascii="Arial" w:hAnsi="Arial" w:cs="Arial"/>
          <w:color w:val="000000"/>
          <w:shd w:val="clear" w:color="auto" w:fill="FFFFFF"/>
        </w:rPr>
        <w:t>осуществляющими государственное управление в области охраны окружающей среды</w:t>
      </w:r>
      <w:proofErr w:type="gramStart"/>
      <w:r w:rsidRPr="00C2169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F15C20" w:rsidRPr="00341A6B">
        <w:rPr>
          <w:rFonts w:ascii="Arial" w:hAnsi="Arial" w:cs="Arial"/>
        </w:rPr>
        <w:t>.</w:t>
      </w:r>
      <w:proofErr w:type="gramEnd"/>
    </w:p>
    <w:p w:rsidR="00F15C20" w:rsidRPr="00F35075" w:rsidRDefault="00C2169C" w:rsidP="00F15C20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15C20" w:rsidRPr="00F35075">
        <w:rPr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Председатель Собрания депутатов </w:t>
      </w:r>
    </w:p>
    <w:p w:rsidR="00F15C20" w:rsidRPr="00F35075" w:rsidRDefault="00BB14D6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Знаменского</w:t>
      </w:r>
      <w:r w:rsidR="00F15C20" w:rsidRPr="00F35075">
        <w:rPr>
          <w:rFonts w:ascii="Arial" w:hAnsi="Arial" w:cs="Arial"/>
          <w:bCs/>
        </w:rPr>
        <w:t xml:space="preserve"> сельсовета                                                    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Щигровского района                                        </w:t>
      </w:r>
      <w:r w:rsidR="00BB14D6">
        <w:rPr>
          <w:rFonts w:ascii="Arial" w:hAnsi="Arial" w:cs="Arial"/>
          <w:bCs/>
        </w:rPr>
        <w:t xml:space="preserve">                    </w:t>
      </w:r>
      <w:proofErr w:type="spellStart"/>
      <w:r w:rsidR="00BB14D6">
        <w:rPr>
          <w:rFonts w:ascii="Arial" w:hAnsi="Arial" w:cs="Arial"/>
          <w:bCs/>
        </w:rPr>
        <w:t>Г.М.Гойнацкая</w:t>
      </w:r>
      <w:proofErr w:type="spellEnd"/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 Глава </w:t>
      </w:r>
      <w:r w:rsidR="00BB14D6">
        <w:rPr>
          <w:rFonts w:ascii="Arial" w:hAnsi="Arial" w:cs="Arial"/>
          <w:bCs/>
        </w:rPr>
        <w:t>Знаменского</w:t>
      </w:r>
      <w:r w:rsidRPr="00F35075">
        <w:rPr>
          <w:rFonts w:ascii="Arial" w:hAnsi="Arial" w:cs="Arial"/>
          <w:bCs/>
        </w:rPr>
        <w:t xml:space="preserve"> сельсовета</w:t>
      </w:r>
    </w:p>
    <w:p w:rsidR="00CF56DE" w:rsidRPr="00BB14D6" w:rsidRDefault="00F15C20" w:rsidP="00BB14D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5075">
        <w:rPr>
          <w:rFonts w:ascii="Arial" w:hAnsi="Arial" w:cs="Arial"/>
          <w:bCs/>
        </w:rPr>
        <w:t xml:space="preserve">Щигровского района                                       </w:t>
      </w:r>
      <w:r w:rsidR="00BB14D6">
        <w:rPr>
          <w:rFonts w:ascii="Arial" w:hAnsi="Arial" w:cs="Arial"/>
          <w:bCs/>
        </w:rPr>
        <w:t xml:space="preserve">                 </w:t>
      </w:r>
      <w:proofErr w:type="spellStart"/>
      <w:r w:rsidR="00BB14D6">
        <w:rPr>
          <w:rFonts w:ascii="Arial" w:hAnsi="Arial" w:cs="Arial"/>
          <w:bCs/>
        </w:rPr>
        <w:t>Н.В.Лукьянченкова</w:t>
      </w:r>
      <w:proofErr w:type="spellEnd"/>
    </w:p>
    <w:p w:rsidR="00CF56DE" w:rsidRDefault="00CF56DE"/>
    <w:sectPr w:rsidR="00C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E"/>
    <w:rsid w:val="000145DA"/>
    <w:rsid w:val="00036E77"/>
    <w:rsid w:val="000F5FA4"/>
    <w:rsid w:val="00341A6B"/>
    <w:rsid w:val="00422C4A"/>
    <w:rsid w:val="00500609"/>
    <w:rsid w:val="007372C6"/>
    <w:rsid w:val="008B2C04"/>
    <w:rsid w:val="00A1660F"/>
    <w:rsid w:val="00B81FAE"/>
    <w:rsid w:val="00BB14D6"/>
    <w:rsid w:val="00C2169C"/>
    <w:rsid w:val="00CE0AE6"/>
    <w:rsid w:val="00CF56DE"/>
    <w:rsid w:val="00F1494B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5</cp:revision>
  <dcterms:created xsi:type="dcterms:W3CDTF">2025-04-28T13:34:00Z</dcterms:created>
  <dcterms:modified xsi:type="dcterms:W3CDTF">2025-04-28T18:33:00Z</dcterms:modified>
</cp:coreProperties>
</file>